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6C17FF" w14:textId="77777777" w:rsidR="000929C5" w:rsidRDefault="000929C5" w:rsidP="000929C5">
      <w:pPr>
        <w:pStyle w:val="Titre8"/>
        <w:pBdr>
          <w:top w:val="single" w:sz="4" w:space="1" w:color="auto"/>
          <w:left w:val="single" w:sz="4" w:space="4" w:color="auto"/>
          <w:bottom w:val="single" w:sz="4" w:space="1" w:color="auto"/>
          <w:right w:val="single" w:sz="4" w:space="4" w:color="auto"/>
        </w:pBdr>
        <w:shd w:val="clear" w:color="auto" w:fill="17365D"/>
        <w:spacing w:before="120" w:after="120"/>
        <w:rPr>
          <w:caps/>
          <w:color w:val="FFFFFF"/>
        </w:rPr>
      </w:pPr>
      <w:r w:rsidRPr="008119DA">
        <w:rPr>
          <w:caps/>
          <w:color w:val="FFFFFF"/>
        </w:rPr>
        <w:t>CADRE DE REPONSE – mémoire TECHNIQUE</w:t>
      </w:r>
    </w:p>
    <w:p w14:paraId="07E140EC" w14:textId="77777777" w:rsidR="00052889" w:rsidRPr="00052889" w:rsidRDefault="00052889" w:rsidP="00052889">
      <w:pPr>
        <w:rPr>
          <w:lang w:eastAsia="fr-FR"/>
        </w:rPr>
      </w:pPr>
    </w:p>
    <w:p w14:paraId="67844273" w14:textId="77777777" w:rsidR="000929C5" w:rsidRPr="000929C5" w:rsidRDefault="000929C5" w:rsidP="000929C5">
      <w:pPr>
        <w:ind w:left="75"/>
        <w:jc w:val="both"/>
        <w:rPr>
          <w:rFonts w:ascii="Arial" w:hAnsi="Arial" w:cs="Arial"/>
        </w:rPr>
      </w:pPr>
      <w:r w:rsidRPr="000929C5">
        <w:rPr>
          <w:rFonts w:ascii="Arial" w:hAnsi="Arial" w:cs="Arial"/>
        </w:rPr>
        <w:t>Le présent cadre de réponse complété par le candidat constitue sa proposition technique.</w:t>
      </w:r>
    </w:p>
    <w:p w14:paraId="57F626C2" w14:textId="77777777" w:rsidR="000929C5" w:rsidRPr="000929C5" w:rsidRDefault="000929C5" w:rsidP="000929C5">
      <w:pPr>
        <w:ind w:left="75"/>
        <w:jc w:val="both"/>
        <w:rPr>
          <w:rFonts w:ascii="Arial" w:hAnsi="Arial" w:cs="Arial"/>
        </w:rPr>
      </w:pPr>
    </w:p>
    <w:p w14:paraId="1939CE19" w14:textId="77777777" w:rsidR="000929C5" w:rsidRPr="000929C5" w:rsidRDefault="000929C5" w:rsidP="000929C5">
      <w:pPr>
        <w:ind w:left="75"/>
        <w:jc w:val="both"/>
        <w:rPr>
          <w:rFonts w:ascii="Arial" w:hAnsi="Arial" w:cs="Arial"/>
        </w:rPr>
      </w:pPr>
      <w:r w:rsidRPr="000929C5">
        <w:rPr>
          <w:rFonts w:ascii="Arial" w:hAnsi="Arial" w:cs="Arial"/>
        </w:rPr>
        <w:t>Ce cadre est exhaustif : toutes les fiches ou rubriques doivent être renseignées par le candidat, selon les indications données au présent cadre de réponse ; le candidat n’a pas à produire d’autres informations ou documents que ceux étant expressément demandés dans le présent cadre de réponse. S’il le souhaite il peut le compléter par des annexes référencées dans le mémoire.</w:t>
      </w:r>
    </w:p>
    <w:p w14:paraId="59A464F4" w14:textId="77777777" w:rsidR="000929C5" w:rsidRPr="000929C5" w:rsidRDefault="000929C5" w:rsidP="000929C5">
      <w:pPr>
        <w:tabs>
          <w:tab w:val="left" w:pos="9180"/>
        </w:tabs>
        <w:ind w:left="75"/>
        <w:rPr>
          <w:rFonts w:ascii="Arial" w:hAnsi="Arial" w:cs="Arial"/>
        </w:rPr>
      </w:pPr>
    </w:p>
    <w:p w14:paraId="52EA1B3E" w14:textId="77777777" w:rsidR="000929C5" w:rsidRPr="000929C5" w:rsidRDefault="000929C5" w:rsidP="000929C5">
      <w:pPr>
        <w:tabs>
          <w:tab w:val="left" w:pos="9180"/>
        </w:tabs>
        <w:ind w:left="75"/>
        <w:rPr>
          <w:rFonts w:ascii="Arial" w:hAnsi="Arial" w:cs="Arial"/>
        </w:rPr>
      </w:pPr>
      <w:r w:rsidRPr="000929C5">
        <w:rPr>
          <w:rFonts w:ascii="Arial" w:hAnsi="Arial" w:cs="Arial"/>
        </w:rPr>
        <w:t>Le nombre de page total est limité à 30 recto-verso</w:t>
      </w:r>
    </w:p>
    <w:p w14:paraId="7A23ED4A" w14:textId="77777777" w:rsidR="000929C5" w:rsidRPr="000929C5" w:rsidRDefault="000929C5" w:rsidP="000929C5">
      <w:pPr>
        <w:tabs>
          <w:tab w:val="left" w:pos="9180"/>
        </w:tabs>
        <w:ind w:left="75"/>
        <w:rPr>
          <w:rFonts w:ascii="Arial" w:hAnsi="Arial" w:cs="Arial"/>
        </w:rPr>
      </w:pPr>
    </w:p>
    <w:p w14:paraId="4F5332EF" w14:textId="390B2D3F" w:rsidR="000929C5" w:rsidRPr="000929C5" w:rsidRDefault="000929C5" w:rsidP="000929C5">
      <w:pPr>
        <w:tabs>
          <w:tab w:val="left" w:pos="9180"/>
        </w:tabs>
        <w:ind w:left="75"/>
        <w:rPr>
          <w:rFonts w:ascii="Arial" w:hAnsi="Arial" w:cs="Arial"/>
        </w:rPr>
      </w:pPr>
      <w:r w:rsidRPr="000929C5">
        <w:rPr>
          <w:rFonts w:ascii="Arial" w:hAnsi="Arial" w:cs="Arial"/>
        </w:rPr>
        <w:t>Chaque rubrique sera notée suivant le barème figurant dans le présent document, la note totale est de 30.</w:t>
      </w:r>
    </w:p>
    <w:p w14:paraId="45D5C8D3" w14:textId="77777777" w:rsidR="000929C5" w:rsidRPr="000929C5" w:rsidRDefault="000929C5" w:rsidP="000929C5">
      <w:pPr>
        <w:tabs>
          <w:tab w:val="left" w:pos="9180"/>
        </w:tabs>
        <w:ind w:left="75"/>
        <w:rPr>
          <w:rFonts w:ascii="Arial" w:hAnsi="Arial" w:cs="Arial"/>
        </w:rPr>
      </w:pPr>
    </w:p>
    <w:p w14:paraId="358623DD" w14:textId="49D3643F" w:rsidR="000929C5" w:rsidRDefault="000929C5" w:rsidP="007E53DC">
      <w:pPr>
        <w:tabs>
          <w:tab w:val="left" w:pos="9180"/>
        </w:tabs>
        <w:ind w:left="75"/>
        <w:jc w:val="both"/>
        <w:rPr>
          <w:rFonts w:ascii="Arial" w:hAnsi="Arial" w:cs="Arial"/>
        </w:rPr>
      </w:pPr>
      <w:r w:rsidRPr="000929C5">
        <w:rPr>
          <w:rFonts w:ascii="Arial" w:hAnsi="Arial" w:cs="Arial"/>
        </w:rPr>
        <w:t>Pour un critère déterminé</w:t>
      </w:r>
      <w:r w:rsidR="007E53DC">
        <w:rPr>
          <w:rFonts w:ascii="Arial" w:hAnsi="Arial" w:cs="Arial"/>
        </w:rPr>
        <w:t>,</w:t>
      </w:r>
      <w:r w:rsidRPr="000929C5">
        <w:rPr>
          <w:rFonts w:ascii="Arial" w:hAnsi="Arial" w:cs="Arial"/>
        </w:rPr>
        <w:t xml:space="preserve"> les renseignements fournis par le candidat devront être adaptés au marché, s’ils sont trop génériques ou non adaptés ou inappropriés la personne en charge de l’analyse attribuera une note de 0.</w:t>
      </w:r>
    </w:p>
    <w:p w14:paraId="761AAD9F" w14:textId="77777777" w:rsidR="000929C5" w:rsidRPr="008119DA" w:rsidRDefault="000929C5" w:rsidP="004B18B4">
      <w:pPr>
        <w:pStyle w:val="Titre8"/>
        <w:pBdr>
          <w:top w:val="single" w:sz="4" w:space="1" w:color="auto"/>
          <w:left w:val="single" w:sz="4" w:space="4" w:color="auto"/>
          <w:bottom w:val="single" w:sz="4" w:space="1" w:color="auto"/>
          <w:right w:val="single" w:sz="4" w:space="4" w:color="auto"/>
        </w:pBdr>
        <w:shd w:val="clear" w:color="auto" w:fill="17365D"/>
        <w:jc w:val="left"/>
        <w:rPr>
          <w:caps/>
          <w:color w:val="FFFFFF"/>
        </w:rPr>
      </w:pPr>
      <w:r w:rsidRPr="008119DA">
        <w:rPr>
          <w:caps/>
          <w:color w:val="FFFFFF"/>
        </w:rPr>
        <w:t>A - Identification du Pouvoir adjudicateur</w:t>
      </w:r>
    </w:p>
    <w:p w14:paraId="6F726755" w14:textId="0E9561BF" w:rsidR="000929C5" w:rsidRPr="0061552D" w:rsidRDefault="000929C5" w:rsidP="004B18B4">
      <w:pPr>
        <w:keepNext/>
        <w:keepLines/>
        <w:tabs>
          <w:tab w:val="left" w:pos="0"/>
          <w:tab w:val="left" w:pos="732"/>
          <w:tab w:val="left" w:pos="2532"/>
          <w:tab w:val="left" w:pos="3132"/>
          <w:tab w:val="left" w:pos="3732"/>
          <w:tab w:val="left" w:pos="4332"/>
          <w:tab w:val="left" w:pos="4932"/>
          <w:tab w:val="left" w:pos="5532"/>
          <w:tab w:val="left" w:pos="6132"/>
          <w:tab w:val="left" w:pos="6732"/>
          <w:tab w:val="left" w:pos="7332"/>
          <w:tab w:val="left" w:pos="7820"/>
          <w:tab w:val="left" w:pos="7932"/>
          <w:tab w:val="left" w:pos="9732"/>
          <w:tab w:val="right" w:pos="9803"/>
          <w:tab w:val="left" w:pos="10332"/>
          <w:tab w:val="left" w:pos="10932"/>
          <w:tab w:val="left" w:pos="11532"/>
        </w:tabs>
        <w:spacing w:after="0"/>
        <w:ind w:left="366"/>
        <w:jc w:val="center"/>
        <w:rPr>
          <w:rFonts w:ascii="Arial" w:hAnsi="Arial" w:cs="Arial"/>
        </w:rPr>
      </w:pPr>
      <w:r w:rsidRPr="0061552D">
        <w:rPr>
          <w:rFonts w:ascii="Arial" w:hAnsi="Arial" w:cs="Arial"/>
        </w:rPr>
        <w:t xml:space="preserve">Service d'Infrastructure de la Défense </w:t>
      </w:r>
      <w:r w:rsidR="00DB5763">
        <w:rPr>
          <w:rFonts w:ascii="Arial" w:hAnsi="Arial" w:cs="Arial"/>
        </w:rPr>
        <w:t>NORD OUEST</w:t>
      </w:r>
    </w:p>
    <w:p w14:paraId="12F322FD" w14:textId="77777777" w:rsidR="000929C5" w:rsidRPr="0061552D" w:rsidRDefault="000929C5" w:rsidP="004B18B4">
      <w:pPr>
        <w:keepNext/>
        <w:keepLines/>
        <w:tabs>
          <w:tab w:val="left" w:pos="0"/>
          <w:tab w:val="left" w:pos="732"/>
          <w:tab w:val="left" w:pos="2532"/>
          <w:tab w:val="left" w:pos="3132"/>
          <w:tab w:val="left" w:pos="3732"/>
          <w:tab w:val="left" w:pos="4332"/>
          <w:tab w:val="left" w:pos="4932"/>
          <w:tab w:val="left" w:pos="5532"/>
          <w:tab w:val="left" w:pos="6132"/>
          <w:tab w:val="left" w:pos="6732"/>
          <w:tab w:val="left" w:pos="7332"/>
          <w:tab w:val="left" w:pos="7820"/>
          <w:tab w:val="left" w:pos="7932"/>
          <w:tab w:val="left" w:pos="9732"/>
          <w:tab w:val="right" w:pos="9803"/>
          <w:tab w:val="left" w:pos="10332"/>
          <w:tab w:val="left" w:pos="10932"/>
          <w:tab w:val="left" w:pos="11532"/>
        </w:tabs>
        <w:spacing w:after="0"/>
        <w:ind w:left="366"/>
        <w:jc w:val="center"/>
        <w:rPr>
          <w:rFonts w:ascii="Arial" w:hAnsi="Arial" w:cs="Arial"/>
        </w:rPr>
      </w:pPr>
      <w:r w:rsidRPr="0061552D">
        <w:rPr>
          <w:rFonts w:ascii="Arial" w:hAnsi="Arial" w:cs="Arial"/>
        </w:rPr>
        <w:t>Unité de Soutien et d’Infrastructure de la Défense d’</w:t>
      </w:r>
      <w:r>
        <w:rPr>
          <w:rFonts w:ascii="Arial" w:hAnsi="Arial" w:cs="Arial"/>
        </w:rPr>
        <w:t>EVREUX</w:t>
      </w:r>
    </w:p>
    <w:p w14:paraId="1492082C" w14:textId="77777777" w:rsidR="000929C5" w:rsidRDefault="000929C5" w:rsidP="004B18B4">
      <w:pPr>
        <w:keepNext/>
        <w:keepLines/>
        <w:tabs>
          <w:tab w:val="left" w:pos="0"/>
          <w:tab w:val="left" w:pos="732"/>
          <w:tab w:val="left" w:pos="2532"/>
          <w:tab w:val="left" w:pos="3132"/>
          <w:tab w:val="left" w:pos="3732"/>
          <w:tab w:val="left" w:pos="4332"/>
          <w:tab w:val="left" w:pos="4932"/>
          <w:tab w:val="left" w:pos="5532"/>
          <w:tab w:val="left" w:pos="6132"/>
          <w:tab w:val="left" w:pos="6732"/>
          <w:tab w:val="left" w:pos="7332"/>
          <w:tab w:val="left" w:pos="7820"/>
          <w:tab w:val="left" w:pos="7932"/>
          <w:tab w:val="left" w:pos="9732"/>
          <w:tab w:val="right" w:pos="9803"/>
          <w:tab w:val="left" w:pos="10332"/>
          <w:tab w:val="left" w:pos="10932"/>
          <w:tab w:val="left" w:pos="11532"/>
        </w:tabs>
        <w:spacing w:after="0"/>
        <w:ind w:left="366"/>
        <w:jc w:val="center"/>
        <w:rPr>
          <w:rFonts w:ascii="Arial" w:hAnsi="Arial" w:cs="Arial"/>
        </w:rPr>
      </w:pPr>
      <w:r>
        <w:rPr>
          <w:rFonts w:ascii="Arial" w:hAnsi="Arial" w:cs="Arial"/>
        </w:rPr>
        <w:t xml:space="preserve">BASE AERIENNE 105 </w:t>
      </w:r>
    </w:p>
    <w:p w14:paraId="415045AB" w14:textId="77777777" w:rsidR="000929C5" w:rsidRDefault="000929C5" w:rsidP="004B18B4">
      <w:pPr>
        <w:keepNext/>
        <w:keepLines/>
        <w:tabs>
          <w:tab w:val="left" w:pos="0"/>
          <w:tab w:val="left" w:pos="732"/>
          <w:tab w:val="left" w:pos="2532"/>
          <w:tab w:val="left" w:pos="3132"/>
          <w:tab w:val="left" w:pos="3732"/>
          <w:tab w:val="left" w:pos="4332"/>
          <w:tab w:val="left" w:pos="4932"/>
          <w:tab w:val="left" w:pos="5532"/>
          <w:tab w:val="left" w:pos="6132"/>
          <w:tab w:val="left" w:pos="6732"/>
          <w:tab w:val="left" w:pos="7332"/>
          <w:tab w:val="left" w:pos="7820"/>
          <w:tab w:val="left" w:pos="7932"/>
          <w:tab w:val="left" w:pos="9732"/>
          <w:tab w:val="right" w:pos="9803"/>
          <w:tab w:val="left" w:pos="10332"/>
          <w:tab w:val="left" w:pos="10932"/>
          <w:tab w:val="left" w:pos="11532"/>
        </w:tabs>
        <w:spacing w:after="0"/>
        <w:ind w:left="366"/>
        <w:jc w:val="center"/>
        <w:rPr>
          <w:rFonts w:ascii="Arial" w:hAnsi="Arial" w:cs="Arial"/>
          <w:b/>
          <w:bCs/>
        </w:rPr>
      </w:pPr>
      <w:r>
        <w:rPr>
          <w:rFonts w:ascii="Arial" w:hAnsi="Arial" w:cs="Arial"/>
        </w:rPr>
        <w:t>Route de paris 27190 EVREUX</w:t>
      </w:r>
    </w:p>
    <w:p w14:paraId="3F8D881D" w14:textId="39032346" w:rsidR="000929C5" w:rsidRPr="008119DA" w:rsidRDefault="000929C5" w:rsidP="000929C5">
      <w:pPr>
        <w:pStyle w:val="Titre8"/>
        <w:pBdr>
          <w:top w:val="single" w:sz="4" w:space="1" w:color="auto"/>
          <w:left w:val="single" w:sz="4" w:space="4" w:color="auto"/>
          <w:bottom w:val="single" w:sz="4" w:space="1" w:color="auto"/>
          <w:right w:val="single" w:sz="4" w:space="4" w:color="auto"/>
        </w:pBdr>
        <w:shd w:val="clear" w:color="auto" w:fill="17365D"/>
        <w:spacing w:before="120" w:after="120"/>
        <w:jc w:val="left"/>
        <w:rPr>
          <w:caps/>
          <w:color w:val="FFFFFF"/>
        </w:rPr>
      </w:pPr>
      <w:r w:rsidRPr="008119DA">
        <w:rPr>
          <w:caps/>
          <w:color w:val="FFFFFF"/>
        </w:rPr>
        <w:t xml:space="preserve">B - Objet </w:t>
      </w:r>
      <w:r w:rsidR="005E3683">
        <w:rPr>
          <w:caps/>
          <w:color w:val="FFFFFF"/>
        </w:rPr>
        <w:t>DU MARCHE</w:t>
      </w:r>
    </w:p>
    <w:p w14:paraId="7ABAC1FF" w14:textId="77777777" w:rsidR="0040294C" w:rsidRPr="00FE4944" w:rsidRDefault="0040294C" w:rsidP="0040294C">
      <w:pPr>
        <w:jc w:val="center"/>
        <w:rPr>
          <w:b/>
          <w:sz w:val="24"/>
          <w:szCs w:val="24"/>
        </w:rPr>
      </w:pPr>
      <w:r w:rsidRPr="00FE4944">
        <w:rPr>
          <w:rFonts w:eastAsia="Times New Roman"/>
          <w:b/>
          <w:sz w:val="24"/>
          <w:szCs w:val="24"/>
        </w:rPr>
        <w:t>VAL DE REUIL (27) – DGA TH – Bâtiment A – Création de deux extensions pour ateliers</w:t>
      </w:r>
    </w:p>
    <w:p w14:paraId="024243DF" w14:textId="5E25AE8C" w:rsidR="005E3683" w:rsidRPr="00B978D4" w:rsidRDefault="005E3683" w:rsidP="002F32ED">
      <w:pPr>
        <w:autoSpaceDE w:val="0"/>
        <w:autoSpaceDN w:val="0"/>
        <w:adjustRightInd w:val="0"/>
        <w:jc w:val="both"/>
        <w:rPr>
          <w:rFonts w:ascii="Arial" w:hAnsi="Arial" w:cs="Arial"/>
          <w:b/>
        </w:rPr>
      </w:pPr>
      <w:r w:rsidRPr="00B978D4">
        <w:rPr>
          <w:rFonts w:ascii="Arial" w:hAnsi="Arial" w:cs="Arial"/>
          <w:b/>
          <w:highlight w:val="yellow"/>
        </w:rPr>
        <w:t>Lot n° :</w:t>
      </w:r>
      <w:r w:rsidRPr="00B978D4">
        <w:rPr>
          <w:rFonts w:ascii="Arial" w:hAnsi="Arial" w:cs="Arial"/>
          <w:b/>
        </w:rPr>
        <w:t xml:space="preserve"> </w:t>
      </w:r>
    </w:p>
    <w:p w14:paraId="58A48E2D" w14:textId="77777777" w:rsidR="000929C5" w:rsidRPr="008119DA" w:rsidRDefault="000929C5" w:rsidP="000929C5">
      <w:pPr>
        <w:pStyle w:val="Titre8"/>
        <w:pBdr>
          <w:top w:val="single" w:sz="4" w:space="1" w:color="auto"/>
          <w:left w:val="single" w:sz="4" w:space="4" w:color="auto"/>
          <w:bottom w:val="single" w:sz="4" w:space="1" w:color="auto"/>
          <w:right w:val="single" w:sz="4" w:space="4" w:color="auto"/>
        </w:pBdr>
        <w:shd w:val="clear" w:color="auto" w:fill="17365D"/>
        <w:spacing w:before="120" w:after="120"/>
        <w:jc w:val="left"/>
        <w:rPr>
          <w:caps/>
          <w:color w:val="FFFFFF"/>
        </w:rPr>
      </w:pPr>
      <w:r w:rsidRPr="008119DA">
        <w:rPr>
          <w:caps/>
          <w:color w:val="FFFFFF"/>
        </w:rPr>
        <w:t>C - Identification du candidat</w:t>
      </w:r>
    </w:p>
    <w:p w14:paraId="3BEF3AB3" w14:textId="77777777" w:rsidR="000929C5" w:rsidRDefault="000929C5" w:rsidP="000929C5">
      <w:pPr>
        <w:autoSpaceDE w:val="0"/>
        <w:autoSpaceDN w:val="0"/>
        <w:adjustRightInd w:val="0"/>
        <w:jc w:val="both"/>
        <w:rPr>
          <w:rFonts w:ascii="Arial" w:hAnsi="Arial" w:cs="Arial"/>
        </w:rPr>
      </w:pPr>
      <w:r>
        <w:rPr>
          <w:rFonts w:ascii="Arial" w:hAnsi="Arial" w:cs="Arial"/>
        </w:rPr>
        <w:t>Raison ou dénomination sociale, Siret et adresse du candidat :</w:t>
      </w:r>
    </w:p>
    <w:p w14:paraId="63ABC383" w14:textId="77777777" w:rsidR="000929C5" w:rsidRDefault="000929C5" w:rsidP="000929C5">
      <w:pPr>
        <w:autoSpaceDE w:val="0"/>
        <w:autoSpaceDN w:val="0"/>
        <w:adjustRightInd w:val="0"/>
        <w:jc w:val="both"/>
        <w:rPr>
          <w:rFonts w:ascii="Arial" w:hAnsi="Arial" w:cs="Arial"/>
        </w:rPr>
      </w:pPr>
    </w:p>
    <w:p w14:paraId="4F78544D" w14:textId="77777777" w:rsidR="000929C5" w:rsidRDefault="000929C5" w:rsidP="000929C5">
      <w:pPr>
        <w:autoSpaceDE w:val="0"/>
        <w:autoSpaceDN w:val="0"/>
        <w:adjustRightInd w:val="0"/>
        <w:jc w:val="both"/>
        <w:rPr>
          <w:rFonts w:ascii="Arial" w:hAnsi="Arial" w:cs="Arial"/>
        </w:rPr>
      </w:pPr>
    </w:p>
    <w:p w14:paraId="5646F466" w14:textId="77777777" w:rsidR="000929C5" w:rsidRDefault="000929C5" w:rsidP="000929C5">
      <w:pPr>
        <w:autoSpaceDE w:val="0"/>
        <w:autoSpaceDN w:val="0"/>
        <w:adjustRightInd w:val="0"/>
        <w:jc w:val="both"/>
        <w:rPr>
          <w:rFonts w:ascii="Arial" w:hAnsi="Arial" w:cs="Arial"/>
        </w:rPr>
      </w:pPr>
    </w:p>
    <w:p w14:paraId="7B1AD281" w14:textId="77777777" w:rsidR="000929C5" w:rsidRDefault="000929C5" w:rsidP="000929C5">
      <w:pPr>
        <w:autoSpaceDE w:val="0"/>
        <w:autoSpaceDN w:val="0"/>
        <w:adjustRightInd w:val="0"/>
        <w:jc w:val="both"/>
        <w:rPr>
          <w:rFonts w:ascii="Arial" w:hAnsi="Arial" w:cs="Arial"/>
        </w:rPr>
      </w:pPr>
    </w:p>
    <w:p w14:paraId="4F0A9CD1" w14:textId="77777777" w:rsidR="0055167F" w:rsidRDefault="0055167F">
      <w:r>
        <w:br w:type="page"/>
      </w:r>
    </w:p>
    <w:p w14:paraId="652EE4CD" w14:textId="72B33A7D" w:rsidR="0055167F" w:rsidRPr="008E70D1" w:rsidRDefault="0055167F" w:rsidP="0055167F">
      <w:pPr>
        <w:pStyle w:val="Titre8"/>
      </w:pPr>
    </w:p>
    <w:p w14:paraId="530C755F" w14:textId="77777777" w:rsidR="000929C5" w:rsidRPr="00986D7F" w:rsidRDefault="000929C5" w:rsidP="000929C5">
      <w:pPr>
        <w:spacing w:after="200" w:line="276" w:lineRule="auto"/>
      </w:pPr>
    </w:p>
    <w:p w14:paraId="1FFFA2BE" w14:textId="486D019B" w:rsidR="000929C5" w:rsidRPr="008119DA" w:rsidRDefault="005E3683" w:rsidP="002F32ED">
      <w:pPr>
        <w:pStyle w:val="Titre8"/>
        <w:pBdr>
          <w:top w:val="single" w:sz="4" w:space="1" w:color="auto"/>
          <w:left w:val="single" w:sz="4" w:space="4" w:color="auto"/>
          <w:bottom w:val="single" w:sz="4" w:space="1" w:color="auto"/>
          <w:right w:val="single" w:sz="4" w:space="4" w:color="auto"/>
        </w:pBdr>
        <w:shd w:val="clear" w:color="auto" w:fill="17365D"/>
        <w:spacing w:before="120" w:after="120"/>
        <w:jc w:val="both"/>
        <w:rPr>
          <w:caps/>
          <w:color w:val="FFFFFF"/>
        </w:rPr>
      </w:pPr>
      <w:r>
        <w:rPr>
          <w:caps/>
          <w:color w:val="FFFFFF"/>
        </w:rPr>
        <w:t>CRITERE</w:t>
      </w:r>
      <w:r w:rsidR="000929C5" w:rsidRPr="00986D7F">
        <w:rPr>
          <w:caps/>
          <w:color w:val="FFFFFF"/>
        </w:rPr>
        <w:t xml:space="preserve"> 1 – </w:t>
      </w:r>
      <w:r w:rsidR="00986D7F" w:rsidRPr="00B57EA5">
        <w:rPr>
          <w:caps/>
        </w:rPr>
        <w:t>ORGANISATION DE L’ENTREPRISE, MOYENS HUMAINS, MOYENS MATERIEL POUR LA REALISATION DES TRAVAUX</w:t>
      </w:r>
      <w:r w:rsidR="00986D7F">
        <w:rPr>
          <w:rFonts w:ascii="Calibri" w:hAnsi="Calibri"/>
        </w:rPr>
        <w:t xml:space="preserve"> </w:t>
      </w:r>
      <w:r w:rsidR="00C93464" w:rsidRPr="00986D7F">
        <w:t>10</w:t>
      </w:r>
      <w:r w:rsidR="00C93464">
        <w:t xml:space="preserve"> </w:t>
      </w:r>
      <w:r w:rsidR="00DB5763">
        <w:t>p</w:t>
      </w:r>
      <w:bookmarkStart w:id="0" w:name="_GoBack"/>
      <w:bookmarkEnd w:id="0"/>
      <w:r w:rsidR="00DB5763">
        <w:t>oint</w:t>
      </w:r>
      <w:r w:rsidR="00986D7F">
        <w:t>s</w:t>
      </w:r>
    </w:p>
    <w:p w14:paraId="5C66DB45" w14:textId="77777777" w:rsidR="00986D7F" w:rsidRPr="00986D7F" w:rsidRDefault="00986D7F" w:rsidP="00986D7F">
      <w:pPr>
        <w:autoSpaceDE w:val="0"/>
        <w:autoSpaceDN w:val="0"/>
        <w:adjustRightInd w:val="0"/>
        <w:jc w:val="both"/>
        <w:rPr>
          <w:rFonts w:ascii="Arial" w:hAnsi="Arial" w:cs="Arial"/>
        </w:rPr>
      </w:pPr>
      <w:r w:rsidRPr="00986D7F">
        <w:rPr>
          <w:rFonts w:ascii="Arial" w:hAnsi="Arial" w:cs="Arial"/>
        </w:rPr>
        <w:t xml:space="preserve">Le candidat présente l’organisation générale de son entreprise pour assurer les travaux du lot considéré à savoir : </w:t>
      </w:r>
    </w:p>
    <w:p w14:paraId="70F6CAC4" w14:textId="77777777" w:rsidR="00986D7F" w:rsidRPr="00986D7F" w:rsidRDefault="00986D7F" w:rsidP="00986D7F">
      <w:pPr>
        <w:pStyle w:val="Paragraphedeliste"/>
        <w:autoSpaceDE w:val="0"/>
        <w:autoSpaceDN w:val="0"/>
        <w:adjustRightInd w:val="0"/>
        <w:jc w:val="both"/>
        <w:rPr>
          <w:rFonts w:ascii="Arial" w:hAnsi="Arial" w:cs="Arial"/>
        </w:rPr>
      </w:pPr>
    </w:p>
    <w:p w14:paraId="46CDC633" w14:textId="1AAF03D8" w:rsidR="00986D7F" w:rsidRPr="00986D7F" w:rsidRDefault="00986D7F" w:rsidP="00986D7F">
      <w:pPr>
        <w:pStyle w:val="Paragraphedeliste"/>
        <w:autoSpaceDE w:val="0"/>
        <w:autoSpaceDN w:val="0"/>
        <w:adjustRightInd w:val="0"/>
        <w:jc w:val="both"/>
        <w:rPr>
          <w:rFonts w:ascii="Arial" w:hAnsi="Arial" w:cs="Arial"/>
          <w:u w:val="single"/>
        </w:rPr>
      </w:pPr>
      <w:r w:rsidRPr="00986D7F">
        <w:rPr>
          <w:rFonts w:ascii="Arial" w:hAnsi="Arial" w:cs="Arial"/>
          <w:u w:val="single"/>
        </w:rPr>
        <w:t>Moyens humains dédiés au chantier</w:t>
      </w:r>
      <w:r>
        <w:rPr>
          <w:rFonts w:ascii="Arial" w:hAnsi="Arial" w:cs="Arial"/>
          <w:u w:val="single"/>
        </w:rPr>
        <w:t> </w:t>
      </w:r>
      <w:r>
        <w:rPr>
          <w:rFonts w:ascii="Arial" w:hAnsi="Arial" w:cs="Arial"/>
        </w:rPr>
        <w:t>(7 points)</w:t>
      </w:r>
    </w:p>
    <w:p w14:paraId="5F397C40" w14:textId="1190CCF6" w:rsidR="00986D7F" w:rsidRPr="00B75F9A" w:rsidRDefault="00986D7F" w:rsidP="00986D7F">
      <w:pPr>
        <w:pStyle w:val="Paragraphedeliste"/>
        <w:numPr>
          <w:ilvl w:val="0"/>
          <w:numId w:val="4"/>
        </w:numPr>
        <w:autoSpaceDE w:val="0"/>
        <w:autoSpaceDN w:val="0"/>
        <w:adjustRightInd w:val="0"/>
        <w:jc w:val="both"/>
        <w:rPr>
          <w:rFonts w:ascii="Arial" w:hAnsi="Arial" w:cs="Arial"/>
        </w:rPr>
      </w:pPr>
      <w:r w:rsidRPr="00986D7F">
        <w:rPr>
          <w:rFonts w:ascii="Arial" w:hAnsi="Arial" w:cs="Arial"/>
        </w:rPr>
        <w:t xml:space="preserve">Le candidat présente les moyens humains dont il dispose pour l’exécution des travaux : effectif, qualifications, expérience du personnel </w:t>
      </w:r>
      <w:r w:rsidR="00B75F9A">
        <w:rPr>
          <w:rFonts w:ascii="Arial" w:hAnsi="Arial" w:cs="Arial"/>
        </w:rPr>
        <w:t xml:space="preserve">dédié </w:t>
      </w:r>
      <w:r w:rsidR="00B75F9A" w:rsidRPr="00B75F9A">
        <w:rPr>
          <w:rFonts w:ascii="Arial" w:hAnsi="Arial" w:cs="Arial"/>
        </w:rPr>
        <w:t>ainsi que les solutions mises en place</w:t>
      </w:r>
      <w:r w:rsidR="00750783" w:rsidRPr="00B75F9A">
        <w:rPr>
          <w:rFonts w:ascii="Arial" w:hAnsi="Arial" w:cs="Arial"/>
        </w:rPr>
        <w:t xml:space="preserve"> en cas de refus d’accès au site</w:t>
      </w:r>
      <w:r w:rsidR="00B75F9A" w:rsidRPr="00B75F9A">
        <w:rPr>
          <w:rFonts w:ascii="Arial" w:hAnsi="Arial" w:cs="Arial"/>
        </w:rPr>
        <w:t xml:space="preserve"> (personnel refusé lors du contrôle CPR)</w:t>
      </w:r>
      <w:r w:rsidR="00750783" w:rsidRPr="00B75F9A">
        <w:rPr>
          <w:rFonts w:ascii="Arial" w:hAnsi="Arial" w:cs="Arial"/>
        </w:rPr>
        <w:t>.</w:t>
      </w:r>
    </w:p>
    <w:p w14:paraId="3B608867" w14:textId="77777777" w:rsidR="00986D7F" w:rsidRPr="00986D7F" w:rsidRDefault="00986D7F" w:rsidP="00986D7F">
      <w:pPr>
        <w:pStyle w:val="Paragraphedeliste"/>
        <w:autoSpaceDE w:val="0"/>
        <w:autoSpaceDN w:val="0"/>
        <w:adjustRightInd w:val="0"/>
        <w:jc w:val="both"/>
        <w:rPr>
          <w:rFonts w:ascii="Arial" w:hAnsi="Arial" w:cs="Arial"/>
        </w:rPr>
      </w:pPr>
    </w:p>
    <w:p w14:paraId="015DB981" w14:textId="47334665" w:rsidR="00986D7F" w:rsidRPr="00986D7F" w:rsidRDefault="00986D7F" w:rsidP="00986D7F">
      <w:pPr>
        <w:pStyle w:val="Paragraphedeliste"/>
        <w:autoSpaceDE w:val="0"/>
        <w:autoSpaceDN w:val="0"/>
        <w:adjustRightInd w:val="0"/>
        <w:jc w:val="both"/>
        <w:rPr>
          <w:rFonts w:ascii="Arial" w:hAnsi="Arial" w:cs="Arial"/>
        </w:rPr>
      </w:pPr>
      <w:r w:rsidRPr="00986D7F">
        <w:rPr>
          <w:rFonts w:ascii="Arial" w:hAnsi="Arial" w:cs="Arial"/>
          <w:u w:val="single"/>
        </w:rPr>
        <w:t xml:space="preserve">Moyens matériels dédiés au chantier </w:t>
      </w:r>
      <w:r>
        <w:rPr>
          <w:rFonts w:ascii="Arial" w:hAnsi="Arial" w:cs="Arial"/>
        </w:rPr>
        <w:t>(3 points)</w:t>
      </w:r>
      <w:r w:rsidRPr="00986D7F">
        <w:rPr>
          <w:rFonts w:ascii="Arial" w:hAnsi="Arial" w:cs="Arial"/>
        </w:rPr>
        <w:t xml:space="preserve"> </w:t>
      </w:r>
    </w:p>
    <w:p w14:paraId="0DAA6163" w14:textId="21A24816" w:rsidR="00986D7F" w:rsidRPr="00986D7F" w:rsidRDefault="00986D7F" w:rsidP="00986D7F">
      <w:pPr>
        <w:pStyle w:val="Paragraphedeliste"/>
        <w:numPr>
          <w:ilvl w:val="0"/>
          <w:numId w:val="4"/>
        </w:numPr>
        <w:autoSpaceDE w:val="0"/>
        <w:autoSpaceDN w:val="0"/>
        <w:adjustRightInd w:val="0"/>
        <w:jc w:val="both"/>
        <w:rPr>
          <w:rFonts w:ascii="Arial" w:hAnsi="Arial" w:cs="Arial"/>
        </w:rPr>
      </w:pPr>
      <w:r w:rsidRPr="00986D7F">
        <w:rPr>
          <w:rFonts w:ascii="Arial" w:hAnsi="Arial" w:cs="Arial"/>
        </w:rPr>
        <w:t>Le candidat précise la liste des moyens matériels qu’il affecte au chantie</w:t>
      </w:r>
      <w:r>
        <w:rPr>
          <w:rFonts w:ascii="Arial" w:hAnsi="Arial" w:cs="Arial"/>
        </w:rPr>
        <w:t>r</w:t>
      </w:r>
    </w:p>
    <w:p w14:paraId="2F1605F2" w14:textId="2E218552" w:rsidR="00DB5763" w:rsidRPr="00517C99" w:rsidRDefault="00DB5763" w:rsidP="00750783">
      <w:pPr>
        <w:spacing w:after="0" w:line="240" w:lineRule="auto"/>
        <w:jc w:val="both"/>
      </w:pPr>
    </w:p>
    <w:p w14:paraId="246F737B" w14:textId="18E37499" w:rsidR="00986D7F" w:rsidRPr="00C86E14" w:rsidRDefault="005E3683" w:rsidP="00986D7F">
      <w:pPr>
        <w:pStyle w:val="Titre8"/>
        <w:pBdr>
          <w:top w:val="single" w:sz="4" w:space="1" w:color="auto"/>
          <w:left w:val="single" w:sz="4" w:space="4" w:color="auto"/>
          <w:bottom w:val="single" w:sz="4" w:space="0" w:color="auto"/>
          <w:right w:val="single" w:sz="4" w:space="4" w:color="auto"/>
        </w:pBdr>
        <w:shd w:val="clear" w:color="auto" w:fill="17365D"/>
        <w:spacing w:before="120" w:after="120"/>
        <w:jc w:val="left"/>
        <w:rPr>
          <w:caps/>
        </w:rPr>
      </w:pPr>
      <w:r>
        <w:rPr>
          <w:caps/>
          <w:color w:val="FFFFFF"/>
        </w:rPr>
        <w:t>CRITERE</w:t>
      </w:r>
      <w:r w:rsidR="000929C5">
        <w:rPr>
          <w:caps/>
          <w:color w:val="FFFFFF"/>
        </w:rPr>
        <w:t xml:space="preserve"> 2</w:t>
      </w:r>
      <w:r w:rsidR="000929C5" w:rsidRPr="008119DA">
        <w:rPr>
          <w:caps/>
          <w:color w:val="FFFFFF"/>
        </w:rPr>
        <w:t xml:space="preserve"> – </w:t>
      </w:r>
      <w:r w:rsidR="00986D7F" w:rsidRPr="00C86E14">
        <w:rPr>
          <w:caps/>
        </w:rPr>
        <w:t>Méthodologie et</w:t>
      </w:r>
      <w:r w:rsidR="00986D7F">
        <w:rPr>
          <w:caps/>
        </w:rPr>
        <w:t xml:space="preserve"> </w:t>
      </w:r>
      <w:r w:rsidR="00986D7F" w:rsidRPr="00C86E14">
        <w:rPr>
          <w:caps/>
        </w:rPr>
        <w:t>Fiches techniques des matériaux</w:t>
      </w:r>
    </w:p>
    <w:p w14:paraId="7AEED7F9" w14:textId="2E4704C0" w:rsidR="000929C5" w:rsidRDefault="00C93464" w:rsidP="00986D7F">
      <w:pPr>
        <w:pStyle w:val="Titre8"/>
        <w:pBdr>
          <w:top w:val="single" w:sz="4" w:space="1" w:color="auto"/>
          <w:left w:val="single" w:sz="4" w:space="4" w:color="auto"/>
          <w:bottom w:val="single" w:sz="4" w:space="0" w:color="auto"/>
          <w:right w:val="single" w:sz="4" w:space="4" w:color="auto"/>
        </w:pBdr>
        <w:shd w:val="clear" w:color="auto" w:fill="17365D"/>
        <w:spacing w:before="120" w:after="120"/>
        <w:jc w:val="both"/>
        <w:rPr>
          <w:b w:val="0"/>
          <w:bCs w:val="0"/>
        </w:rPr>
      </w:pPr>
      <w:r>
        <w:t>10</w:t>
      </w:r>
      <w:r w:rsidR="00986D7F">
        <w:t xml:space="preserve"> </w:t>
      </w:r>
      <w:r w:rsidR="00DB5763">
        <w:t>point</w:t>
      </w:r>
      <w:r w:rsidR="00986D7F">
        <w:t>s</w:t>
      </w:r>
    </w:p>
    <w:p w14:paraId="5135DFA7" w14:textId="0D882842" w:rsidR="00593279" w:rsidRPr="00B75F9A" w:rsidRDefault="00986D7F" w:rsidP="00986D7F">
      <w:pPr>
        <w:jc w:val="both"/>
        <w:rPr>
          <w:rFonts w:ascii="Arial" w:hAnsi="Arial" w:cs="Arial"/>
        </w:rPr>
      </w:pPr>
      <w:r w:rsidRPr="00986D7F">
        <w:rPr>
          <w:rFonts w:ascii="Arial" w:hAnsi="Arial" w:cs="Arial"/>
          <w:u w:val="single"/>
        </w:rPr>
        <w:t xml:space="preserve">Le </w:t>
      </w:r>
      <w:r w:rsidRPr="00B75F9A">
        <w:rPr>
          <w:rFonts w:ascii="Arial" w:hAnsi="Arial" w:cs="Arial"/>
          <w:u w:val="single"/>
        </w:rPr>
        <w:t>candidat décrit la méthodologie pour la réalisation des travaux</w:t>
      </w:r>
      <w:r w:rsidR="00555BC2" w:rsidRPr="00B75F9A">
        <w:rPr>
          <w:rFonts w:ascii="Arial" w:hAnsi="Arial" w:cs="Arial"/>
        </w:rPr>
        <w:t xml:space="preserve"> (7</w:t>
      </w:r>
      <w:r w:rsidRPr="00B75F9A">
        <w:rPr>
          <w:rFonts w:ascii="Arial" w:hAnsi="Arial" w:cs="Arial"/>
        </w:rPr>
        <w:t xml:space="preserve"> points)</w:t>
      </w:r>
    </w:p>
    <w:p w14:paraId="16536436" w14:textId="7FB04FA8" w:rsidR="00986D7F" w:rsidRPr="00B75F9A" w:rsidRDefault="00555BC2" w:rsidP="00986D7F">
      <w:pPr>
        <w:pStyle w:val="Paragraphedeliste"/>
        <w:numPr>
          <w:ilvl w:val="0"/>
          <w:numId w:val="4"/>
        </w:numPr>
        <w:jc w:val="both"/>
        <w:rPr>
          <w:rFonts w:ascii="Arial" w:hAnsi="Arial" w:cs="Arial"/>
        </w:rPr>
      </w:pPr>
      <w:proofErr w:type="gramStart"/>
      <w:r w:rsidRPr="00B75F9A">
        <w:rPr>
          <w:rFonts w:ascii="Arial" w:hAnsi="Arial" w:cs="Arial"/>
        </w:rPr>
        <w:t>le</w:t>
      </w:r>
      <w:proofErr w:type="gramEnd"/>
      <w:r w:rsidRPr="00B75F9A">
        <w:rPr>
          <w:rFonts w:ascii="Arial" w:hAnsi="Arial" w:cs="Arial"/>
        </w:rPr>
        <w:t xml:space="preserve"> candidat décrit les étapes de construction des 2 extensions avec précision.</w:t>
      </w:r>
      <w:r w:rsidR="00B75F9A" w:rsidRPr="00B75F9A">
        <w:rPr>
          <w:rFonts w:ascii="Arial" w:hAnsi="Arial" w:cs="Arial"/>
        </w:rPr>
        <w:t xml:space="preserve"> Il détaille</w:t>
      </w:r>
      <w:r w:rsidR="00750783" w:rsidRPr="00B75F9A">
        <w:rPr>
          <w:rFonts w:ascii="Arial" w:hAnsi="Arial" w:cs="Arial"/>
        </w:rPr>
        <w:t xml:space="preserve"> notamment les solutions qu’il me</w:t>
      </w:r>
      <w:r w:rsidR="00B75F9A" w:rsidRPr="00B75F9A">
        <w:rPr>
          <w:rFonts w:ascii="Arial" w:hAnsi="Arial" w:cs="Arial"/>
        </w:rPr>
        <w:t>t</w:t>
      </w:r>
      <w:r w:rsidR="00750783" w:rsidRPr="00B75F9A">
        <w:rPr>
          <w:rFonts w:ascii="Arial" w:hAnsi="Arial" w:cs="Arial"/>
        </w:rPr>
        <w:t xml:space="preserve"> en place pour la mise en œuvre de l’atelier </w:t>
      </w:r>
      <w:r w:rsidR="00B75F9A" w:rsidRPr="00B75F9A">
        <w:rPr>
          <w:rFonts w:ascii="Arial" w:hAnsi="Arial" w:cs="Arial"/>
        </w:rPr>
        <w:t>n°</w:t>
      </w:r>
      <w:r w:rsidR="00750783" w:rsidRPr="00B75F9A">
        <w:rPr>
          <w:rFonts w:ascii="Arial" w:hAnsi="Arial" w:cs="Arial"/>
        </w:rPr>
        <w:t>2 avec les contraintes d’accessibilités de la zone de travaux</w:t>
      </w:r>
      <w:r w:rsidR="00B75F9A" w:rsidRPr="00B75F9A">
        <w:rPr>
          <w:rFonts w:ascii="Arial" w:hAnsi="Arial" w:cs="Arial"/>
        </w:rPr>
        <w:t>.</w:t>
      </w:r>
    </w:p>
    <w:p w14:paraId="1D3DCCD7" w14:textId="4A65F43A" w:rsidR="00986D7F" w:rsidRPr="00B75F9A" w:rsidRDefault="00986D7F" w:rsidP="00986D7F">
      <w:pPr>
        <w:autoSpaceDE w:val="0"/>
        <w:autoSpaceDN w:val="0"/>
        <w:adjustRightInd w:val="0"/>
        <w:jc w:val="both"/>
        <w:rPr>
          <w:rFonts w:ascii="Arial" w:hAnsi="Arial" w:cs="Arial"/>
        </w:rPr>
      </w:pPr>
      <w:r w:rsidRPr="00B75F9A">
        <w:rPr>
          <w:rFonts w:ascii="Arial" w:hAnsi="Arial" w:cs="Arial"/>
          <w:u w:val="single"/>
        </w:rPr>
        <w:t>Fiches techniques des matériaux et matériels</w:t>
      </w:r>
      <w:r w:rsidRPr="00B75F9A">
        <w:rPr>
          <w:rFonts w:ascii="Arial" w:hAnsi="Arial" w:cs="Arial"/>
        </w:rPr>
        <w:t xml:space="preserve"> (</w:t>
      </w:r>
      <w:r w:rsidR="00555BC2" w:rsidRPr="00B75F9A">
        <w:rPr>
          <w:rFonts w:ascii="Arial" w:hAnsi="Arial" w:cs="Arial"/>
        </w:rPr>
        <w:t>3</w:t>
      </w:r>
      <w:r w:rsidRPr="00B75F9A">
        <w:rPr>
          <w:rFonts w:ascii="Arial" w:hAnsi="Arial" w:cs="Arial"/>
        </w:rPr>
        <w:t xml:space="preserve"> points)</w:t>
      </w:r>
    </w:p>
    <w:p w14:paraId="7057D234" w14:textId="0F274DDB" w:rsidR="00986D7F" w:rsidRPr="00B75F9A" w:rsidRDefault="00986D7F" w:rsidP="00986D7F">
      <w:pPr>
        <w:pStyle w:val="Paragraphedeliste"/>
        <w:numPr>
          <w:ilvl w:val="0"/>
          <w:numId w:val="4"/>
        </w:numPr>
        <w:autoSpaceDE w:val="0"/>
        <w:autoSpaceDN w:val="0"/>
        <w:adjustRightInd w:val="0"/>
        <w:jc w:val="both"/>
        <w:rPr>
          <w:rFonts w:ascii="Arial" w:hAnsi="Arial" w:cs="Arial"/>
        </w:rPr>
      </w:pPr>
      <w:r w:rsidRPr="00B75F9A">
        <w:rPr>
          <w:rFonts w:ascii="Arial" w:hAnsi="Arial" w:cs="Arial"/>
        </w:rPr>
        <w:t xml:space="preserve">Le candidat </w:t>
      </w:r>
      <w:r w:rsidR="000A65AC" w:rsidRPr="00B75F9A">
        <w:rPr>
          <w:rFonts w:ascii="Arial" w:hAnsi="Arial" w:cs="Arial"/>
        </w:rPr>
        <w:t>détaille</w:t>
      </w:r>
      <w:r w:rsidR="00750783" w:rsidRPr="00B75F9A">
        <w:rPr>
          <w:rFonts w:ascii="Arial" w:hAnsi="Arial" w:cs="Arial"/>
        </w:rPr>
        <w:t xml:space="preserve"> les </w:t>
      </w:r>
      <w:r w:rsidR="000A65AC" w:rsidRPr="00B75F9A">
        <w:rPr>
          <w:rFonts w:ascii="Arial" w:hAnsi="Arial" w:cs="Arial"/>
        </w:rPr>
        <w:t>matériaux</w:t>
      </w:r>
      <w:r w:rsidR="00750783" w:rsidRPr="00B75F9A">
        <w:rPr>
          <w:rFonts w:ascii="Arial" w:hAnsi="Arial" w:cs="Arial"/>
        </w:rPr>
        <w:t xml:space="preserve"> et matériel</w:t>
      </w:r>
      <w:r w:rsidR="00B75F9A" w:rsidRPr="00B75F9A">
        <w:rPr>
          <w:rFonts w:ascii="Arial" w:hAnsi="Arial" w:cs="Arial"/>
        </w:rPr>
        <w:t>s</w:t>
      </w:r>
      <w:r w:rsidR="00750783" w:rsidRPr="00B75F9A">
        <w:rPr>
          <w:rFonts w:ascii="Arial" w:hAnsi="Arial" w:cs="Arial"/>
        </w:rPr>
        <w:t xml:space="preserve"> utilisés</w:t>
      </w:r>
      <w:r w:rsidRPr="00B75F9A">
        <w:rPr>
          <w:rFonts w:ascii="Arial" w:hAnsi="Arial" w:cs="Arial"/>
        </w:rPr>
        <w:t xml:space="preserve"> pour la réalisation des travaux. L’ensemble de ces fiches sera synthétisé dans un tableau</w:t>
      </w:r>
      <w:r w:rsidR="00B75F9A" w:rsidRPr="00B75F9A">
        <w:rPr>
          <w:rFonts w:ascii="Arial" w:hAnsi="Arial" w:cs="Arial"/>
        </w:rPr>
        <w:t xml:space="preserve"> produit par le candidat.</w:t>
      </w:r>
      <w:r w:rsidRPr="00B75F9A">
        <w:rPr>
          <w:rFonts w:ascii="Arial" w:hAnsi="Arial" w:cs="Arial"/>
        </w:rPr>
        <w:t xml:space="preserve"> </w:t>
      </w:r>
    </w:p>
    <w:p w14:paraId="59C1A2B3" w14:textId="77777777" w:rsidR="00986D7F" w:rsidRDefault="00986D7F" w:rsidP="00986D7F">
      <w:pPr>
        <w:jc w:val="both"/>
        <w:rPr>
          <w:rFonts w:ascii="Arial" w:hAnsi="Arial" w:cs="Arial"/>
        </w:rPr>
      </w:pPr>
    </w:p>
    <w:p w14:paraId="1AD1F1D3" w14:textId="7F37A2E1" w:rsidR="000929C5" w:rsidRPr="008119DA" w:rsidRDefault="005E3683" w:rsidP="000929C5">
      <w:pPr>
        <w:pStyle w:val="Titre8"/>
        <w:pBdr>
          <w:top w:val="single" w:sz="4" w:space="1" w:color="auto"/>
          <w:left w:val="single" w:sz="4" w:space="4" w:color="auto"/>
          <w:bottom w:val="single" w:sz="4" w:space="1" w:color="auto"/>
          <w:right w:val="single" w:sz="4" w:space="4" w:color="auto"/>
        </w:pBdr>
        <w:shd w:val="clear" w:color="auto" w:fill="17365D"/>
        <w:spacing w:before="120" w:after="120"/>
        <w:jc w:val="both"/>
        <w:rPr>
          <w:caps/>
          <w:color w:val="FFFFFF"/>
        </w:rPr>
      </w:pPr>
      <w:r>
        <w:rPr>
          <w:caps/>
          <w:color w:val="FFFFFF"/>
        </w:rPr>
        <w:t>CRITERE</w:t>
      </w:r>
      <w:r w:rsidR="0055167F">
        <w:rPr>
          <w:caps/>
          <w:color w:val="FFFFFF"/>
        </w:rPr>
        <w:t xml:space="preserve"> </w:t>
      </w:r>
      <w:proofErr w:type="gramStart"/>
      <w:r w:rsidR="0055167F">
        <w:rPr>
          <w:caps/>
          <w:color w:val="FFFFFF"/>
        </w:rPr>
        <w:t>3</w:t>
      </w:r>
      <w:r w:rsidR="000929C5">
        <w:rPr>
          <w:caps/>
          <w:color w:val="FFFFFF"/>
        </w:rPr>
        <w:t xml:space="preserve"> </w:t>
      </w:r>
      <w:r w:rsidR="000929C5" w:rsidRPr="008119DA">
        <w:rPr>
          <w:caps/>
          <w:color w:val="FFFFFF"/>
        </w:rPr>
        <w:t xml:space="preserve"> –</w:t>
      </w:r>
      <w:proofErr w:type="gramEnd"/>
      <w:r w:rsidR="000929C5" w:rsidRPr="008119DA">
        <w:rPr>
          <w:caps/>
          <w:color w:val="FFFFFF"/>
        </w:rPr>
        <w:t xml:space="preserve"> </w:t>
      </w:r>
      <w:r w:rsidR="00986D7F">
        <w:rPr>
          <w:caps/>
          <w:color w:val="FFFFFF"/>
        </w:rPr>
        <w:t>PLANNING DETAILLE DES TRAVAUX</w:t>
      </w:r>
      <w:r w:rsidR="00986D7F">
        <w:t xml:space="preserve"> </w:t>
      </w:r>
      <w:r w:rsidR="00C93464">
        <w:t xml:space="preserve">10 </w:t>
      </w:r>
      <w:r w:rsidR="00DB5763">
        <w:t>point</w:t>
      </w:r>
      <w:r w:rsidR="00986D7F">
        <w:t>s</w:t>
      </w:r>
    </w:p>
    <w:p w14:paraId="47BC3A69" w14:textId="65BBB337" w:rsidR="00986D7F" w:rsidRPr="001825B9" w:rsidRDefault="00986D7F" w:rsidP="00986D7F">
      <w:pPr>
        <w:autoSpaceDE w:val="0"/>
        <w:autoSpaceDN w:val="0"/>
        <w:adjustRightInd w:val="0"/>
        <w:jc w:val="both"/>
        <w:rPr>
          <w:rFonts w:ascii="Arial" w:hAnsi="Arial" w:cs="Arial"/>
        </w:rPr>
      </w:pPr>
      <w:r w:rsidRPr="001825B9">
        <w:rPr>
          <w:rFonts w:ascii="Arial" w:hAnsi="Arial" w:cs="Arial"/>
        </w:rPr>
        <w:t xml:space="preserve">Le candidat présente un planning détaillé des travaux précisant le </w:t>
      </w:r>
      <w:r>
        <w:rPr>
          <w:rFonts w:ascii="Arial" w:hAnsi="Arial" w:cs="Arial"/>
        </w:rPr>
        <w:t>d</w:t>
      </w:r>
      <w:r w:rsidRPr="001825B9">
        <w:rPr>
          <w:rFonts w:ascii="Arial" w:hAnsi="Arial" w:cs="Arial"/>
        </w:rPr>
        <w:t>étail de l’orga</w:t>
      </w:r>
      <w:r>
        <w:rPr>
          <w:rFonts w:ascii="Arial" w:hAnsi="Arial" w:cs="Arial"/>
        </w:rPr>
        <w:t>nisation des différentes tâches</w:t>
      </w:r>
      <w:r w:rsidR="00750783">
        <w:rPr>
          <w:rFonts w:ascii="Arial" w:hAnsi="Arial" w:cs="Arial"/>
        </w:rPr>
        <w:t>,</w:t>
      </w:r>
      <w:r>
        <w:rPr>
          <w:rFonts w:ascii="Arial" w:hAnsi="Arial" w:cs="Arial"/>
        </w:rPr>
        <w:t xml:space="preserve"> des jalons et point</w:t>
      </w:r>
      <w:r w:rsidR="000A65AC">
        <w:rPr>
          <w:rFonts w:ascii="Arial" w:hAnsi="Arial" w:cs="Arial"/>
        </w:rPr>
        <w:t>s</w:t>
      </w:r>
      <w:r>
        <w:rPr>
          <w:rFonts w:ascii="Arial" w:hAnsi="Arial" w:cs="Arial"/>
        </w:rPr>
        <w:t xml:space="preserve"> d’arrêt avec l’ensemble des lots au regard du délai </w:t>
      </w:r>
      <w:r w:rsidR="00B75F9A">
        <w:rPr>
          <w:rFonts w:ascii="Arial" w:hAnsi="Arial" w:cs="Arial"/>
        </w:rPr>
        <w:t xml:space="preserve">global </w:t>
      </w:r>
      <w:r>
        <w:rPr>
          <w:rFonts w:ascii="Arial" w:hAnsi="Arial" w:cs="Arial"/>
        </w:rPr>
        <w:t>de réalisation des travaux.</w:t>
      </w:r>
    </w:p>
    <w:p w14:paraId="44B5473E" w14:textId="77777777" w:rsidR="00A01F85" w:rsidRDefault="00A01F85" w:rsidP="00A01F85"/>
    <w:sectPr w:rsidR="00A01F85" w:rsidSect="00A84582">
      <w:pgSz w:w="11906" w:h="16838"/>
      <w:pgMar w:top="567" w:right="1418"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FB7AA7"/>
    <w:multiLevelType w:val="hybridMultilevel"/>
    <w:tmpl w:val="3C7242F2"/>
    <w:lvl w:ilvl="0" w:tplc="E3D02778">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58FB6F4E"/>
    <w:multiLevelType w:val="hybridMultilevel"/>
    <w:tmpl w:val="74F8F352"/>
    <w:lvl w:ilvl="0" w:tplc="CB4E0C98">
      <w:start w:val="1"/>
      <w:numFmt w:val="decimal"/>
      <w:lvlText w:val="%1-"/>
      <w:lvlJc w:val="left"/>
      <w:pPr>
        <w:ind w:left="1155" w:hanging="360"/>
      </w:pPr>
      <w:rPr>
        <w:rFonts w:hint="default"/>
      </w:rPr>
    </w:lvl>
    <w:lvl w:ilvl="1" w:tplc="040C0019" w:tentative="1">
      <w:start w:val="1"/>
      <w:numFmt w:val="lowerLetter"/>
      <w:lvlText w:val="%2."/>
      <w:lvlJc w:val="left"/>
      <w:pPr>
        <w:ind w:left="1875" w:hanging="360"/>
      </w:pPr>
    </w:lvl>
    <w:lvl w:ilvl="2" w:tplc="040C001B" w:tentative="1">
      <w:start w:val="1"/>
      <w:numFmt w:val="lowerRoman"/>
      <w:lvlText w:val="%3."/>
      <w:lvlJc w:val="right"/>
      <w:pPr>
        <w:ind w:left="2595" w:hanging="180"/>
      </w:pPr>
    </w:lvl>
    <w:lvl w:ilvl="3" w:tplc="040C000F" w:tentative="1">
      <w:start w:val="1"/>
      <w:numFmt w:val="decimal"/>
      <w:lvlText w:val="%4."/>
      <w:lvlJc w:val="left"/>
      <w:pPr>
        <w:ind w:left="3315" w:hanging="360"/>
      </w:pPr>
    </w:lvl>
    <w:lvl w:ilvl="4" w:tplc="040C0019" w:tentative="1">
      <w:start w:val="1"/>
      <w:numFmt w:val="lowerLetter"/>
      <w:lvlText w:val="%5."/>
      <w:lvlJc w:val="left"/>
      <w:pPr>
        <w:ind w:left="4035" w:hanging="360"/>
      </w:pPr>
    </w:lvl>
    <w:lvl w:ilvl="5" w:tplc="040C001B" w:tentative="1">
      <w:start w:val="1"/>
      <w:numFmt w:val="lowerRoman"/>
      <w:lvlText w:val="%6."/>
      <w:lvlJc w:val="right"/>
      <w:pPr>
        <w:ind w:left="4755" w:hanging="180"/>
      </w:pPr>
    </w:lvl>
    <w:lvl w:ilvl="6" w:tplc="040C000F" w:tentative="1">
      <w:start w:val="1"/>
      <w:numFmt w:val="decimal"/>
      <w:lvlText w:val="%7."/>
      <w:lvlJc w:val="left"/>
      <w:pPr>
        <w:ind w:left="5475" w:hanging="360"/>
      </w:pPr>
    </w:lvl>
    <w:lvl w:ilvl="7" w:tplc="040C0019" w:tentative="1">
      <w:start w:val="1"/>
      <w:numFmt w:val="lowerLetter"/>
      <w:lvlText w:val="%8."/>
      <w:lvlJc w:val="left"/>
      <w:pPr>
        <w:ind w:left="6195" w:hanging="360"/>
      </w:pPr>
    </w:lvl>
    <w:lvl w:ilvl="8" w:tplc="040C001B" w:tentative="1">
      <w:start w:val="1"/>
      <w:numFmt w:val="lowerRoman"/>
      <w:lvlText w:val="%9."/>
      <w:lvlJc w:val="right"/>
      <w:pPr>
        <w:ind w:left="6915" w:hanging="180"/>
      </w:pPr>
    </w:lvl>
  </w:abstractNum>
  <w:abstractNum w:abstractNumId="2" w15:restartNumberingAfterBreak="0">
    <w:nsid w:val="69B3422B"/>
    <w:multiLevelType w:val="hybridMultilevel"/>
    <w:tmpl w:val="392CB4A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7E1243DB"/>
    <w:multiLevelType w:val="hybridMultilevel"/>
    <w:tmpl w:val="5D1434DA"/>
    <w:lvl w:ilvl="0" w:tplc="CF74434E">
      <w:start w:val="1"/>
      <w:numFmt w:val="upperRoman"/>
      <w:lvlText w:val="%1."/>
      <w:lvlJc w:val="left"/>
      <w:pPr>
        <w:ind w:left="795" w:hanging="720"/>
      </w:pPr>
      <w:rPr>
        <w:rFonts w:ascii="Times New Roman" w:eastAsiaTheme="minorHAnsi" w:hAnsi="Times New Roman" w:cs="Times New Roman"/>
      </w:rPr>
    </w:lvl>
    <w:lvl w:ilvl="1" w:tplc="040C0019" w:tentative="1">
      <w:start w:val="1"/>
      <w:numFmt w:val="lowerLetter"/>
      <w:lvlText w:val="%2."/>
      <w:lvlJc w:val="left"/>
      <w:pPr>
        <w:ind w:left="1155" w:hanging="360"/>
      </w:pPr>
    </w:lvl>
    <w:lvl w:ilvl="2" w:tplc="040C001B" w:tentative="1">
      <w:start w:val="1"/>
      <w:numFmt w:val="lowerRoman"/>
      <w:lvlText w:val="%3."/>
      <w:lvlJc w:val="right"/>
      <w:pPr>
        <w:ind w:left="1875" w:hanging="180"/>
      </w:pPr>
    </w:lvl>
    <w:lvl w:ilvl="3" w:tplc="040C000F" w:tentative="1">
      <w:start w:val="1"/>
      <w:numFmt w:val="decimal"/>
      <w:lvlText w:val="%4."/>
      <w:lvlJc w:val="left"/>
      <w:pPr>
        <w:ind w:left="2595" w:hanging="360"/>
      </w:pPr>
    </w:lvl>
    <w:lvl w:ilvl="4" w:tplc="040C0019" w:tentative="1">
      <w:start w:val="1"/>
      <w:numFmt w:val="lowerLetter"/>
      <w:lvlText w:val="%5."/>
      <w:lvlJc w:val="left"/>
      <w:pPr>
        <w:ind w:left="3315" w:hanging="360"/>
      </w:pPr>
    </w:lvl>
    <w:lvl w:ilvl="5" w:tplc="040C001B" w:tentative="1">
      <w:start w:val="1"/>
      <w:numFmt w:val="lowerRoman"/>
      <w:lvlText w:val="%6."/>
      <w:lvlJc w:val="right"/>
      <w:pPr>
        <w:ind w:left="4035" w:hanging="180"/>
      </w:pPr>
    </w:lvl>
    <w:lvl w:ilvl="6" w:tplc="040C000F" w:tentative="1">
      <w:start w:val="1"/>
      <w:numFmt w:val="decimal"/>
      <w:lvlText w:val="%7."/>
      <w:lvlJc w:val="left"/>
      <w:pPr>
        <w:ind w:left="4755" w:hanging="360"/>
      </w:pPr>
    </w:lvl>
    <w:lvl w:ilvl="7" w:tplc="040C0019" w:tentative="1">
      <w:start w:val="1"/>
      <w:numFmt w:val="lowerLetter"/>
      <w:lvlText w:val="%8."/>
      <w:lvlJc w:val="left"/>
      <w:pPr>
        <w:ind w:left="5475" w:hanging="360"/>
      </w:pPr>
    </w:lvl>
    <w:lvl w:ilvl="8" w:tplc="040C001B" w:tentative="1">
      <w:start w:val="1"/>
      <w:numFmt w:val="lowerRoman"/>
      <w:lvlText w:val="%9."/>
      <w:lvlJc w:val="right"/>
      <w:pPr>
        <w:ind w:left="6195"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880"/>
    <w:rsid w:val="00052889"/>
    <w:rsid w:val="000929C5"/>
    <w:rsid w:val="000A65AC"/>
    <w:rsid w:val="002E0DA7"/>
    <w:rsid w:val="002F32ED"/>
    <w:rsid w:val="0040294C"/>
    <w:rsid w:val="00451675"/>
    <w:rsid w:val="004A640E"/>
    <w:rsid w:val="004B18B4"/>
    <w:rsid w:val="004F72AE"/>
    <w:rsid w:val="0055167F"/>
    <w:rsid w:val="00555BC2"/>
    <w:rsid w:val="00593279"/>
    <w:rsid w:val="005E3683"/>
    <w:rsid w:val="00633216"/>
    <w:rsid w:val="00650A86"/>
    <w:rsid w:val="006B33C3"/>
    <w:rsid w:val="00750783"/>
    <w:rsid w:val="007C3467"/>
    <w:rsid w:val="007E53DC"/>
    <w:rsid w:val="008765AF"/>
    <w:rsid w:val="00894880"/>
    <w:rsid w:val="008C4BE8"/>
    <w:rsid w:val="00914C44"/>
    <w:rsid w:val="00954A6F"/>
    <w:rsid w:val="00986D7F"/>
    <w:rsid w:val="00A01F85"/>
    <w:rsid w:val="00A84582"/>
    <w:rsid w:val="00B57EA5"/>
    <w:rsid w:val="00B75F9A"/>
    <w:rsid w:val="00B978D4"/>
    <w:rsid w:val="00BA4B77"/>
    <w:rsid w:val="00BF6ADC"/>
    <w:rsid w:val="00C715CF"/>
    <w:rsid w:val="00C93464"/>
    <w:rsid w:val="00D35B77"/>
    <w:rsid w:val="00DB5763"/>
    <w:rsid w:val="00E76A9B"/>
    <w:rsid w:val="00F460FD"/>
    <w:rsid w:val="00F576C2"/>
    <w:rsid w:val="00FA12D5"/>
    <w:rsid w:val="00FC49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5CB22"/>
  <w15:chartTrackingRefBased/>
  <w15:docId w15:val="{8B41DE26-D04F-405C-B19C-0AC12DAA0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8">
    <w:name w:val="heading 8"/>
    <w:basedOn w:val="Normal"/>
    <w:next w:val="Normal"/>
    <w:link w:val="Titre8Car"/>
    <w:qFormat/>
    <w:rsid w:val="000929C5"/>
    <w:pPr>
      <w:keepNext/>
      <w:spacing w:after="0" w:line="240" w:lineRule="auto"/>
      <w:jc w:val="center"/>
      <w:outlineLvl w:val="7"/>
    </w:pPr>
    <w:rPr>
      <w:rFonts w:ascii="Arial" w:eastAsia="Times New Roman" w:hAnsi="Arial" w:cs="Arial"/>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914C44"/>
    <w:pPr>
      <w:spacing w:before="100" w:beforeAutospacing="1" w:after="100" w:afterAutospacing="1" w:line="240" w:lineRule="auto"/>
    </w:pPr>
    <w:rPr>
      <w:rFonts w:ascii="Times New Roman" w:hAnsi="Times New Roman" w:cs="Times New Roman"/>
      <w:sz w:val="24"/>
      <w:szCs w:val="24"/>
      <w:lang w:eastAsia="fr-FR"/>
    </w:rPr>
  </w:style>
  <w:style w:type="paragraph" w:styleId="Titre">
    <w:name w:val="Title"/>
    <w:basedOn w:val="Normal"/>
    <w:next w:val="Normal"/>
    <w:link w:val="TitreCar"/>
    <w:uiPriority w:val="10"/>
    <w:qFormat/>
    <w:rsid w:val="00914C4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14C44"/>
    <w:rPr>
      <w:rFonts w:asciiTheme="majorHAnsi" w:eastAsiaTheme="majorEastAsia" w:hAnsiTheme="majorHAnsi" w:cstheme="majorBidi"/>
      <w:spacing w:val="-10"/>
      <w:kern w:val="28"/>
      <w:sz w:val="56"/>
      <w:szCs w:val="56"/>
    </w:rPr>
  </w:style>
  <w:style w:type="character" w:styleId="lev">
    <w:name w:val="Strong"/>
    <w:basedOn w:val="Policepardfaut"/>
    <w:uiPriority w:val="22"/>
    <w:qFormat/>
    <w:rsid w:val="00914C44"/>
    <w:rPr>
      <w:b/>
      <w:bCs/>
    </w:rPr>
  </w:style>
  <w:style w:type="character" w:customStyle="1" w:styleId="Titre8Car">
    <w:name w:val="Titre 8 Car"/>
    <w:basedOn w:val="Policepardfaut"/>
    <w:link w:val="Titre8"/>
    <w:rsid w:val="000929C5"/>
    <w:rPr>
      <w:rFonts w:ascii="Arial" w:eastAsia="Times New Roman" w:hAnsi="Arial" w:cs="Arial"/>
      <w:b/>
      <w:bCs/>
      <w:sz w:val="24"/>
      <w:szCs w:val="24"/>
      <w:lang w:eastAsia="fr-FR"/>
    </w:rPr>
  </w:style>
  <w:style w:type="paragraph" w:styleId="Textedebulles">
    <w:name w:val="Balloon Text"/>
    <w:basedOn w:val="Normal"/>
    <w:link w:val="TextedebullesCar"/>
    <w:uiPriority w:val="99"/>
    <w:semiHidden/>
    <w:unhideWhenUsed/>
    <w:rsid w:val="000929C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929C5"/>
    <w:rPr>
      <w:rFonts w:ascii="Segoe UI" w:hAnsi="Segoe UI" w:cs="Segoe UI"/>
      <w:sz w:val="18"/>
      <w:szCs w:val="18"/>
    </w:rPr>
  </w:style>
  <w:style w:type="paragraph" w:styleId="Paragraphedeliste">
    <w:name w:val="List Paragraph"/>
    <w:basedOn w:val="Normal"/>
    <w:uiPriority w:val="34"/>
    <w:qFormat/>
    <w:rsid w:val="000929C5"/>
    <w:pPr>
      <w:ind w:left="720"/>
      <w:contextualSpacing/>
    </w:pPr>
  </w:style>
  <w:style w:type="paragraph" w:styleId="En-tte">
    <w:name w:val="header"/>
    <w:basedOn w:val="Normal"/>
    <w:link w:val="En-tteCar"/>
    <w:uiPriority w:val="99"/>
    <w:unhideWhenUsed/>
    <w:rsid w:val="000929C5"/>
    <w:pPr>
      <w:tabs>
        <w:tab w:val="center" w:pos="4536"/>
        <w:tab w:val="right" w:pos="9072"/>
      </w:tabs>
      <w:spacing w:after="0" w:line="240" w:lineRule="auto"/>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uiPriority w:val="99"/>
    <w:rsid w:val="000929C5"/>
    <w:rPr>
      <w:rFonts w:ascii="Times New Roman" w:eastAsia="Times New Roman" w:hAnsi="Times New Roman" w:cs="Times New Roman"/>
      <w:sz w:val="20"/>
      <w:szCs w:val="20"/>
      <w:lang w:eastAsia="fr-FR"/>
    </w:rPr>
  </w:style>
  <w:style w:type="character" w:styleId="Marquedecommentaire">
    <w:name w:val="annotation reference"/>
    <w:basedOn w:val="Policepardfaut"/>
    <w:uiPriority w:val="99"/>
    <w:semiHidden/>
    <w:unhideWhenUsed/>
    <w:rsid w:val="00593279"/>
    <w:rPr>
      <w:sz w:val="16"/>
      <w:szCs w:val="16"/>
    </w:rPr>
  </w:style>
  <w:style w:type="paragraph" w:styleId="Commentaire">
    <w:name w:val="annotation text"/>
    <w:basedOn w:val="Normal"/>
    <w:link w:val="CommentaireCar"/>
    <w:uiPriority w:val="99"/>
    <w:semiHidden/>
    <w:unhideWhenUsed/>
    <w:rsid w:val="00593279"/>
    <w:pPr>
      <w:spacing w:line="240" w:lineRule="auto"/>
    </w:pPr>
    <w:rPr>
      <w:sz w:val="20"/>
      <w:szCs w:val="20"/>
    </w:rPr>
  </w:style>
  <w:style w:type="character" w:customStyle="1" w:styleId="CommentaireCar">
    <w:name w:val="Commentaire Car"/>
    <w:basedOn w:val="Policepardfaut"/>
    <w:link w:val="Commentaire"/>
    <w:uiPriority w:val="99"/>
    <w:semiHidden/>
    <w:rsid w:val="00593279"/>
    <w:rPr>
      <w:sz w:val="20"/>
      <w:szCs w:val="20"/>
    </w:rPr>
  </w:style>
  <w:style w:type="paragraph" w:styleId="Objetducommentaire">
    <w:name w:val="annotation subject"/>
    <w:basedOn w:val="Commentaire"/>
    <w:next w:val="Commentaire"/>
    <w:link w:val="ObjetducommentaireCar"/>
    <w:uiPriority w:val="99"/>
    <w:semiHidden/>
    <w:unhideWhenUsed/>
    <w:rsid w:val="00593279"/>
    <w:rPr>
      <w:b/>
      <w:bCs/>
    </w:rPr>
  </w:style>
  <w:style w:type="character" w:customStyle="1" w:styleId="ObjetducommentaireCar">
    <w:name w:val="Objet du commentaire Car"/>
    <w:basedOn w:val="CommentaireCar"/>
    <w:link w:val="Objetducommentaire"/>
    <w:uiPriority w:val="99"/>
    <w:semiHidden/>
    <w:rsid w:val="0059327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0151134">
      <w:bodyDiv w:val="1"/>
      <w:marLeft w:val="0"/>
      <w:marRight w:val="0"/>
      <w:marTop w:val="0"/>
      <w:marBottom w:val="0"/>
      <w:divBdr>
        <w:top w:val="none" w:sz="0" w:space="0" w:color="auto"/>
        <w:left w:val="none" w:sz="0" w:space="0" w:color="auto"/>
        <w:bottom w:val="none" w:sz="0" w:space="0" w:color="auto"/>
        <w:right w:val="none" w:sz="0" w:space="0" w:color="auto"/>
      </w:divBdr>
    </w:div>
    <w:div w:id="1671366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9DDE7-D101-402F-85FC-FE6811A4E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2</Pages>
  <Words>439</Words>
  <Characters>2415</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2849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GOSSELIN Hélène SCH</dc:creator>
  <cp:keywords/>
  <dc:description/>
  <cp:lastModifiedBy>BAUDIN Sandra ATTACHE PRIN ADMI</cp:lastModifiedBy>
  <cp:revision>10</cp:revision>
  <dcterms:created xsi:type="dcterms:W3CDTF">2025-04-22T13:21:00Z</dcterms:created>
  <dcterms:modified xsi:type="dcterms:W3CDTF">2025-07-04T06:29:00Z</dcterms:modified>
</cp:coreProperties>
</file>